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EDDF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宁夏康亚药业股份有限公司危险废物污染防治信息公示表</w:t>
      </w:r>
    </w:p>
    <w:p w14:paraId="4B257BC7">
      <w:pPr>
        <w:jc w:val="center"/>
        <w:rPr>
          <w:rFonts w:hint="eastAsia"/>
          <w:sz w:val="20"/>
          <w:szCs w:val="22"/>
          <w:lang w:val="en-US" w:eastAsia="zh-CN"/>
        </w:rPr>
      </w:pPr>
    </w:p>
    <w:tbl>
      <w:tblPr>
        <w:tblStyle w:val="3"/>
        <w:tblW w:w="149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814"/>
        <w:gridCol w:w="1530"/>
        <w:gridCol w:w="1455"/>
        <w:gridCol w:w="705"/>
        <w:gridCol w:w="720"/>
        <w:gridCol w:w="2452"/>
        <w:gridCol w:w="1423"/>
        <w:gridCol w:w="1450"/>
        <w:gridCol w:w="1350"/>
        <w:gridCol w:w="1459"/>
      </w:tblGrid>
      <w:tr w14:paraId="27615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31837F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E2FB5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13DC06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B4C86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D840B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3A33CC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物理性状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68D83C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3EAAF8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2025年产生量（kg）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16C068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2025年转移量（kg）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60EE73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处置单位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4F711D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临时存放点</w:t>
            </w:r>
          </w:p>
          <w:p w14:paraId="370247F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</w:tr>
      <w:tr w14:paraId="0EBBC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737618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514B85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废弃产品及原料药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4BF4E6A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羟苯磺酸钙、吲达帕胺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F8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</w:t>
            </w:r>
          </w:p>
          <w:p w14:paraId="74F9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25D0A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FF5BB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1397035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化学药品制剂生产过程中产生的废弃产品及原料药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55C51C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1339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31EA0B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1339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vAlign w:val="center"/>
          </w:tcPr>
          <w:p w14:paraId="29E4229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740907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宁夏滨河海利建材有限公司</w:t>
            </w:r>
          </w:p>
          <w:p w14:paraId="66C9C4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宁夏宁东清大国华环境资源有限公司</w:t>
            </w:r>
          </w:p>
        </w:tc>
        <w:tc>
          <w:tcPr>
            <w:tcW w:w="1459" w:type="dxa"/>
            <w:vMerge w:val="restart"/>
            <w:tcBorders>
              <w:tl2br w:val="nil"/>
              <w:tr2bl w:val="nil"/>
            </w:tcBorders>
            <w:vAlign w:val="center"/>
          </w:tcPr>
          <w:p w14:paraId="16814CA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建立专门存储库房；设立危险废物标志。配置有隔离设施、报警装置和防雨、防晒、防风设施。地面耐腐蚀，无裂缝，防渗漏、扩散，建立有事故应急池</w:t>
            </w:r>
          </w:p>
        </w:tc>
      </w:tr>
      <w:tr w14:paraId="10AE0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35F344F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4A7F88C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捕集粉尘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555C0BF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粉尘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DBB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</w:t>
            </w:r>
          </w:p>
          <w:p w14:paraId="2EA5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00F0CE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09D64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2D52CE6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化学药品制剂生产过程中产生的废弃产品及原料药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F677DB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6C0842E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5B1598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7164CE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158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19DB71D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FC6D8F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废药物、药品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178E0F88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过期药品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F3D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HW03</w:t>
            </w:r>
          </w:p>
          <w:p w14:paraId="65E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900-002-03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05D52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B684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14:paraId="73CA151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销售及使用过程中失效、变质、不合格药品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11B5DD0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346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BAD69B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346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21740A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5E04F1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0F4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1F02A6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/>
            <w:vAlign w:val="center"/>
          </w:tcPr>
          <w:p w14:paraId="0A72224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污泥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/>
            <w:vAlign w:val="center"/>
          </w:tcPr>
          <w:p w14:paraId="6AF86920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vAlign w:val="center"/>
          </w:tcPr>
          <w:p w14:paraId="3C05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 w14:paraId="7092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vAlign w:val="center"/>
          </w:tcPr>
          <w:p w14:paraId="042BDDB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vAlign w:val="center"/>
          </w:tcPr>
          <w:p w14:paraId="476AEB6D">
            <w:pPr>
              <w:tabs>
                <w:tab w:val="left" w:pos="218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/>
            <w:vAlign w:val="center"/>
          </w:tcPr>
          <w:p w14:paraId="3F72D219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污水处理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shd w:val="clear"/>
            <w:vAlign w:val="center"/>
          </w:tcPr>
          <w:p w14:paraId="4516F01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/>
            <w:vAlign w:val="center"/>
          </w:tcPr>
          <w:p w14:paraId="03F2A10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101A43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4F71BA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05C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52F538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/>
            <w:vAlign w:val="center"/>
          </w:tcPr>
          <w:p w14:paraId="5A809EC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实验室废物-固体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/>
            <w:vAlign w:val="center"/>
          </w:tcPr>
          <w:p w14:paraId="19DE8751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硫酸镁、硫酸钠等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vAlign w:val="center"/>
          </w:tcPr>
          <w:p w14:paraId="0F6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 w14:paraId="3B24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vAlign w:val="center"/>
          </w:tcPr>
          <w:p w14:paraId="699BC94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/>
            <w:vAlign w:val="center"/>
          </w:tcPr>
          <w:p w14:paraId="4D58D38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/>
            <w:vAlign w:val="center"/>
          </w:tcPr>
          <w:p w14:paraId="4DE84EB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shd w:val="clear"/>
            <w:vAlign w:val="center"/>
          </w:tcPr>
          <w:p w14:paraId="73D77CE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/>
            <w:vAlign w:val="center"/>
          </w:tcPr>
          <w:p w14:paraId="1216340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7989FD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64654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76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4F8ABA4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/>
            <w:vAlign w:val="center"/>
          </w:tcPr>
          <w:p w14:paraId="2D216F81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/>
            <w:vAlign w:val="center"/>
          </w:tcPr>
          <w:p w14:paraId="529E20C1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vAlign w:val="center"/>
          </w:tcPr>
          <w:p w14:paraId="446B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 w14:paraId="51AA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39-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5C1F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B316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FB811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制水过滤系统更换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shd w:val="clear"/>
            <w:vAlign w:val="center"/>
          </w:tcPr>
          <w:p w14:paraId="5E8CBCC6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/>
            <w:vAlign w:val="center"/>
          </w:tcPr>
          <w:p w14:paraId="73F4730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 w14:paraId="26A4BB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1787CD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632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宁夏康亚药业股份有限公司</w:t>
      </w:r>
    </w:p>
    <w:p w14:paraId="319F61D7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2025年7月1日</w:t>
      </w:r>
    </w:p>
    <w:p w14:paraId="7CFCCD05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0BA8C24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宁夏康亚药业股份有限公司危险废物污染防治信息公示表</w:t>
      </w:r>
    </w:p>
    <w:p w14:paraId="173F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1"/>
          <w:szCs w:val="24"/>
          <w:lang w:val="en-US" w:eastAsia="zh-CN"/>
        </w:rPr>
      </w:pPr>
    </w:p>
    <w:tbl>
      <w:tblPr>
        <w:tblStyle w:val="3"/>
        <w:tblW w:w="149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12"/>
        <w:gridCol w:w="1610"/>
        <w:gridCol w:w="1499"/>
        <w:gridCol w:w="1063"/>
        <w:gridCol w:w="731"/>
        <w:gridCol w:w="1367"/>
        <w:gridCol w:w="1317"/>
        <w:gridCol w:w="1283"/>
        <w:gridCol w:w="2033"/>
        <w:gridCol w:w="1843"/>
      </w:tblGrid>
      <w:tr w14:paraId="79A3B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55ADFE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16A302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3BF4681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08F2C2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5DB4E3E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6FA4D5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物理性状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277C27B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0CFB185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2025年产生量（kg）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258302C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2025年转移量（kg）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634ED08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处置单位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14:paraId="7BDB74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临时存放点</w:t>
            </w:r>
          </w:p>
          <w:p w14:paraId="0E452D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</w:tr>
      <w:tr w14:paraId="51201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36F52A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7767D2C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废冷冻机油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38EC3C8B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有机酸、胶质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42F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  <w:p w14:paraId="2862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900-219-08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50F09A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易燃性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4B2313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1C2D26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冷冻机更换机油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56706C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66EEE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  <w:p w14:paraId="69B1837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2E7A96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86AB8A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  <w:p w14:paraId="31394E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restart"/>
            <w:tcBorders>
              <w:tl2br w:val="nil"/>
              <w:tr2bl w:val="nil"/>
            </w:tcBorders>
            <w:vAlign w:val="center"/>
          </w:tcPr>
          <w:p w14:paraId="5A29D66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E37CDC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宁夏滨河海利建材有限公司</w:t>
            </w:r>
          </w:p>
          <w:p w14:paraId="6929CD7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宁夏宁东清大国华环境资源有限公司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vAlign w:val="center"/>
          </w:tcPr>
          <w:p w14:paraId="3712A28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建立专门存储库房；设立危险废物标志。配置有隔离设施、报警装置和防雨、防晒、防风设施。地面耐腐蚀，无裂缝，防渗漏、扩散，建立有事故应急池</w:t>
            </w:r>
          </w:p>
        </w:tc>
      </w:tr>
      <w:tr w14:paraId="67786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6D06F8E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30E19E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实验室废物-液体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558F79DC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甲醇、乙腈、乙醇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7765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 w14:paraId="522D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6E6C4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毒性、腐蚀性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5912BA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4E1D8D7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5C5F827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999.2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24B4B82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845.2</w:t>
            </w:r>
          </w:p>
        </w:tc>
        <w:tc>
          <w:tcPr>
            <w:tcW w:w="2033" w:type="dxa"/>
            <w:vMerge w:val="continue"/>
            <w:tcBorders>
              <w:tl2br w:val="nil"/>
              <w:tr2bl w:val="nil"/>
            </w:tcBorders>
            <w:vAlign w:val="center"/>
          </w:tcPr>
          <w:p w14:paraId="23559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 w14:paraId="190B5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93B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23" w:type="dxa"/>
            <w:tcBorders>
              <w:tl2br w:val="nil"/>
              <w:tr2bl w:val="nil"/>
            </w:tcBorders>
            <w:vAlign w:val="center"/>
          </w:tcPr>
          <w:p w14:paraId="2C90E1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5E1B621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废药物、药品（化学药品）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6E0AC4B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硫酸、盐酸、甲醇、乙腈等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936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HW03</w:t>
            </w:r>
          </w:p>
          <w:p w14:paraId="7DA2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900-002-03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25D306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14:paraId="764B34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717A9C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销售及使用过程中失效、变质、不合格药品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vAlign w:val="center"/>
          </w:tcPr>
          <w:p w14:paraId="2911F7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BC328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  <w:p w14:paraId="30D9EA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1784BF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5DA1FC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  <w:p w14:paraId="462855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Merge w:val="continue"/>
            <w:tcBorders>
              <w:tl2br w:val="nil"/>
              <w:tr2bl w:val="nil"/>
            </w:tcBorders>
            <w:vAlign w:val="center"/>
          </w:tcPr>
          <w:p w14:paraId="29EDBE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 w14:paraId="22A53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C17C58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宁夏康亚药业股份有限公司</w:t>
      </w:r>
    </w:p>
    <w:p w14:paraId="3AB62131">
      <w:pPr>
        <w:jc w:val="right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2025年7月1日</w:t>
      </w:r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jQ4N2RiZGY5OTZjY2VlNmU5MDllYjU0MTQ5ODcifQ=="/>
  </w:docVars>
  <w:rsids>
    <w:rsidRoot w:val="3E706BE1"/>
    <w:rsid w:val="06513989"/>
    <w:rsid w:val="06B0372F"/>
    <w:rsid w:val="0F267B18"/>
    <w:rsid w:val="11A01C32"/>
    <w:rsid w:val="138D2466"/>
    <w:rsid w:val="17AA6DCC"/>
    <w:rsid w:val="2F4A2A22"/>
    <w:rsid w:val="3E706BE1"/>
    <w:rsid w:val="4C4807F3"/>
    <w:rsid w:val="58A41BC0"/>
    <w:rsid w:val="5ABE112E"/>
    <w:rsid w:val="5C4B0A38"/>
    <w:rsid w:val="60586EC6"/>
    <w:rsid w:val="6D2D1F81"/>
    <w:rsid w:val="6E57136C"/>
    <w:rsid w:val="75330522"/>
    <w:rsid w:val="7B80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940</Characters>
  <Lines>0</Lines>
  <Paragraphs>0</Paragraphs>
  <TotalTime>3</TotalTime>
  <ScaleCrop>false</ScaleCrop>
  <LinksUpToDate>false</LinksUpToDate>
  <CharactersWithSpaces>940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2021-11-24T06:39:00Z</dcterms:created>
  <dc:creator>吕逸飞</dc:creator>
  <cp:lastModifiedBy>没事偷着乐zlp</cp:lastModifiedBy>
  <dcterms:modified xsi:type="dcterms:W3CDTF">2025-07-01T07:52:25Z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8384C403BA8C4267A23CB1FC3E468A4A_13</vt:lpwstr>
  </property>
  <property fmtid="{D5CDD505-2E9C-101B-9397-08002B2CF9AE}" pid="4" name="KSOTemplateDocerSaveRecord">
    <vt:lpwstr>eyJoZGlkIjoiN2I0MzMzYjlkNTY1MWRjZTZkNjVmY2E0NjE1ODNlOTEiLCJ1c2VySWQiOiIxMjAwMDgwNDA2In0=</vt:lpwstr>
  </property>
</Properties>
</file>